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6BA5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BA5">
        <w:rPr>
          <w:rFonts w:ascii="Times New Roman" w:hAnsi="Times New Roman" w:cs="Times New Roman"/>
          <w:sz w:val="28"/>
          <w:szCs w:val="28"/>
        </w:rPr>
        <w:t>к приказу Минэкономразвития России</w:t>
      </w:r>
    </w:p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BA5">
        <w:rPr>
          <w:rFonts w:ascii="Times New Roman" w:hAnsi="Times New Roman" w:cs="Times New Roman"/>
          <w:sz w:val="28"/>
          <w:szCs w:val="28"/>
        </w:rPr>
        <w:t>от 9 октября 2023 г. N 706</w:t>
      </w:r>
    </w:p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BA5">
        <w:rPr>
          <w:rFonts w:ascii="Times New Roman" w:hAnsi="Times New Roman" w:cs="Times New Roman"/>
          <w:sz w:val="28"/>
          <w:szCs w:val="28"/>
        </w:rPr>
        <w:t>Форма</w:t>
      </w:r>
    </w:p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Настоящая справка подтверждает,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частично, в отношении: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исполнительном документе (в качестве такого документа в соответствии с </w:t>
            </w:r>
            <w:r w:rsidRPr="00006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пунктом 3.6 статьи 223.2 </w:t>
            </w: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6BA5" w:rsidRPr="00006BA5">
        <w:tc>
          <w:tcPr>
            <w:tcW w:w="9060" w:type="dxa"/>
            <w:tcBorders>
              <w:bottom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9060" w:type="dxa"/>
            <w:tcBorders>
              <w:top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(должность уполномоченного лица (при наличии)</w:t>
            </w:r>
          </w:p>
        </w:tc>
      </w:tr>
    </w:tbl>
    <w:p w:rsidR="00006BA5" w:rsidRPr="00006BA5" w:rsidRDefault="00006BA5" w:rsidP="00006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942"/>
        <w:gridCol w:w="340"/>
        <w:gridCol w:w="3154"/>
      </w:tblGrid>
      <w:tr w:rsidR="00006BA5" w:rsidRPr="00006BA5">
        <w:tc>
          <w:tcPr>
            <w:tcW w:w="2268" w:type="dxa"/>
            <w:tcBorders>
              <w:bottom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BA5" w:rsidRPr="00006BA5">
        <w:tc>
          <w:tcPr>
            <w:tcW w:w="2268" w:type="dxa"/>
            <w:tcBorders>
              <w:top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40" w:type="dxa"/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006BA5" w:rsidRPr="00006BA5" w:rsidRDefault="00006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BA5">
              <w:rPr>
                <w:rFonts w:ascii="Times New Roman" w:hAnsi="Times New Roman" w:cs="Times New Roman"/>
                <w:sz w:val="28"/>
                <w:szCs w:val="28"/>
              </w:rPr>
              <w:t>(дата выдачи справки)</w:t>
            </w:r>
          </w:p>
        </w:tc>
      </w:tr>
    </w:tbl>
    <w:p w:rsidR="00B70AC6" w:rsidRDefault="00B70AC6"/>
    <w:sectPr w:rsidR="00B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F"/>
    <w:rsid w:val="00006BA5"/>
    <w:rsid w:val="00344F6F"/>
    <w:rsid w:val="00B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350CD-1AAF-4CFF-9FDD-E912D4EE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Гутиев Давид</dc:creator>
  <cp:keywords/>
  <dc:description/>
  <cp:lastModifiedBy>Гутиев Давид</cp:lastModifiedBy>
  <cp:revision>2</cp:revision>
  <dcterms:created xsi:type="dcterms:W3CDTF">2023-11-02T09:26:00Z</dcterms:created>
  <dcterms:modified xsi:type="dcterms:W3CDTF">2023-11-02T09:27:00Z</dcterms:modified>
</cp:coreProperties>
</file>